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35A8" w14:textId="77777777" w:rsidR="0090358C" w:rsidRPr="00C66B7C" w:rsidRDefault="00B92AA2" w:rsidP="00C66B7C">
      <w:pPr>
        <w:pStyle w:val="Heading1"/>
        <w:spacing w:before="235"/>
        <w:ind w:left="0"/>
        <w:sectPr w:rsidR="0090358C" w:rsidRPr="00C66B7C">
          <w:pgSz w:w="11910" w:h="16840"/>
          <w:pgMar w:top="80" w:right="500" w:bottom="280" w:left="500" w:header="720" w:footer="720" w:gutter="0"/>
          <w:pgNumType w:start="1"/>
          <w:cols w:num="2" w:space="720" w:equalWidth="0">
            <w:col w:w="5435" w:space="40"/>
            <w:col w:w="5435" w:space="0"/>
          </w:cols>
        </w:sectPr>
      </w:pPr>
      <w:r>
        <w:rPr>
          <w:noProof/>
          <w:lang w:bidi="hi-IN"/>
        </w:rPr>
        <w:drawing>
          <wp:anchor distT="0" distB="0" distL="114300" distR="114300" simplePos="0" relativeHeight="251658240" behindDoc="0" locked="0" layoutInCell="1" hidden="0" allowOverlap="1" wp14:anchorId="79F09154" wp14:editId="1D043556">
            <wp:simplePos x="0" y="0"/>
            <wp:positionH relativeFrom="column">
              <wp:posOffset>761365</wp:posOffset>
            </wp:positionH>
            <wp:positionV relativeFrom="paragraph">
              <wp:posOffset>149225</wp:posOffset>
            </wp:positionV>
            <wp:extent cx="685800" cy="795528"/>
            <wp:effectExtent l="0" t="0" r="0" b="5080"/>
            <wp:wrapNone/>
            <wp:docPr id="3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5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F5642" w14:textId="77777777" w:rsidR="00C66B7C" w:rsidRDefault="00C66B7C" w:rsidP="00C66B7C">
      <w:pPr>
        <w:pStyle w:val="Heading1"/>
        <w:spacing w:before="235"/>
        <w:ind w:left="0" w:right="-30"/>
        <w:jc w:val="center"/>
      </w:pPr>
      <w:bookmarkStart w:id="0" w:name="_heading=h.gjdgxs" w:colFirst="0" w:colLast="0"/>
      <w:bookmarkEnd w:id="0"/>
      <w:r>
        <w:t>INDIAN INSTITUTE OF   TECHNOLOGY JODHPUR</w:t>
      </w:r>
    </w:p>
    <w:p w14:paraId="1F5CEEDB" w14:textId="77777777" w:rsidR="00C66B7C" w:rsidRDefault="00C66B7C" w:rsidP="00C66B7C">
      <w:pPr>
        <w:spacing w:line="281" w:lineRule="auto"/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Centre for Continuing Education</w:t>
      </w:r>
    </w:p>
    <w:p w14:paraId="4B4408F8" w14:textId="77777777" w:rsidR="0090358C" w:rsidRDefault="0090358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eorgia" w:eastAsia="Georgia" w:hAnsi="Georgia" w:cs="Georgia"/>
          <w:b/>
          <w:color w:val="000000"/>
          <w:sz w:val="20"/>
          <w:szCs w:val="20"/>
        </w:rPr>
      </w:pPr>
    </w:p>
    <w:p w14:paraId="0C1901E4" w14:textId="77777777" w:rsidR="0090358C" w:rsidRDefault="00146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Request for payment for Direct Purchase upto Rs. 50,000/-  </w:t>
      </w:r>
      <w:r>
        <w:rPr>
          <w:b/>
          <w:i/>
          <w:color w:val="000000"/>
          <w:sz w:val="21"/>
          <w:szCs w:val="21"/>
        </w:rPr>
        <w:t xml:space="preserve">for </w:t>
      </w:r>
      <w:r>
        <w:rPr>
          <w:b/>
          <w:i/>
          <w:color w:val="000000"/>
          <w:sz w:val="27"/>
          <w:szCs w:val="27"/>
        </w:rPr>
        <w:t>“GFR 2017”</w:t>
      </w:r>
      <w:r>
        <w:rPr>
          <w:b/>
          <w:i/>
          <w:color w:val="000000"/>
          <w:sz w:val="21"/>
          <w:szCs w:val="21"/>
        </w:rPr>
        <w:t xml:space="preserve"> projects</w:t>
      </w:r>
      <w:r>
        <w:rPr>
          <w:b/>
          <w:i/>
          <w:color w:val="000000"/>
          <w:sz w:val="21"/>
          <w:szCs w:val="21"/>
          <w:u w:val="single"/>
        </w:rPr>
        <w:t xml:space="preserve"> </w:t>
      </w:r>
      <w:r>
        <w:rPr>
          <w:b/>
          <w:color w:val="000000"/>
          <w:sz w:val="21"/>
          <w:szCs w:val="21"/>
        </w:rPr>
        <w:t>for single purchase/items</w:t>
      </w:r>
    </w:p>
    <w:p w14:paraId="15E4EB71" w14:textId="7E4C2B65" w:rsidR="00E871A7" w:rsidRPr="00E871A7" w:rsidRDefault="00E871A7" w:rsidP="00E871A7">
      <w:pPr>
        <w:pBdr>
          <w:top w:val="nil"/>
          <w:left w:val="nil"/>
          <w:bottom w:val="nil"/>
          <w:right w:val="nil"/>
          <w:between w:val="nil"/>
        </w:pBdr>
        <w:jc w:val="right"/>
        <w:rPr>
          <w:bCs/>
          <w:color w:val="000000"/>
          <w:sz w:val="21"/>
          <w:szCs w:val="21"/>
        </w:rPr>
      </w:pPr>
      <w:r w:rsidRPr="00E871A7">
        <w:rPr>
          <w:bCs/>
          <w:color w:val="000000"/>
          <w:sz w:val="20"/>
          <w:szCs w:val="20"/>
        </w:rPr>
        <w:t xml:space="preserve">Form No. </w:t>
      </w:r>
      <w:r>
        <w:rPr>
          <w:bCs/>
          <w:color w:val="000000"/>
          <w:sz w:val="20"/>
          <w:szCs w:val="20"/>
        </w:rPr>
        <w:t>2</w:t>
      </w:r>
      <w:r w:rsidRPr="00E871A7">
        <w:rPr>
          <w:bCs/>
          <w:color w:val="000000"/>
          <w:sz w:val="20"/>
          <w:szCs w:val="20"/>
        </w:rPr>
        <w:t>1</w:t>
      </w:r>
    </w:p>
    <w:tbl>
      <w:tblPr>
        <w:tblStyle w:val="a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2700"/>
        <w:gridCol w:w="4793"/>
      </w:tblGrid>
      <w:tr w:rsidR="0090358C" w14:paraId="462E78DA" w14:textId="77777777">
        <w:trPr>
          <w:trHeight w:val="388"/>
        </w:trPr>
        <w:tc>
          <w:tcPr>
            <w:tcW w:w="3138" w:type="dxa"/>
          </w:tcPr>
          <w:p w14:paraId="7B515AAD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Account No</w:t>
            </w:r>
          </w:p>
        </w:tc>
        <w:tc>
          <w:tcPr>
            <w:tcW w:w="7493" w:type="dxa"/>
            <w:gridSpan w:val="2"/>
          </w:tcPr>
          <w:p w14:paraId="7B1094EE" w14:textId="77777777" w:rsidR="0090358C" w:rsidRDefault="001467F1" w:rsidP="0049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0358C" w14:paraId="689CEF2A" w14:textId="77777777">
        <w:trPr>
          <w:trHeight w:val="734"/>
        </w:trPr>
        <w:tc>
          <w:tcPr>
            <w:tcW w:w="3138" w:type="dxa"/>
          </w:tcPr>
          <w:p w14:paraId="7FDF2FEA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Budget head</w:t>
            </w:r>
          </w:p>
          <w:p w14:paraId="303E135A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(Tick one)</w:t>
            </w:r>
          </w:p>
        </w:tc>
        <w:tc>
          <w:tcPr>
            <w:tcW w:w="7493" w:type="dxa"/>
            <w:gridSpan w:val="2"/>
          </w:tcPr>
          <w:p w14:paraId="58793A89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(a) Consumable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            (b) Contingency             (c) Travel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 </w:t>
            </w:r>
          </w:p>
          <w:p w14:paraId="3DC7879D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14:paraId="2AAA76D1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(d) Others (Pl. specify)……………….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</w:tr>
      <w:tr w:rsidR="0090358C" w14:paraId="3A985472" w14:textId="77777777">
        <w:trPr>
          <w:trHeight w:val="790"/>
        </w:trPr>
        <w:tc>
          <w:tcPr>
            <w:tcW w:w="3138" w:type="dxa"/>
          </w:tcPr>
          <w:p w14:paraId="679003C9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1"/>
              <w:jc w:val="both"/>
              <w:rPr>
                <w:color w:val="000000"/>
              </w:rPr>
            </w:pPr>
            <w:r>
              <w:rPr>
                <w:color w:val="000000"/>
              </w:rPr>
              <w:t>Name and address of the supplier to whom payment is to be made</w:t>
            </w:r>
          </w:p>
        </w:tc>
        <w:tc>
          <w:tcPr>
            <w:tcW w:w="7493" w:type="dxa"/>
            <w:gridSpan w:val="2"/>
          </w:tcPr>
          <w:p w14:paraId="1AEE1495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58C" w14:paraId="1315DA9D" w14:textId="77777777">
        <w:trPr>
          <w:trHeight w:val="256"/>
        </w:trPr>
        <w:tc>
          <w:tcPr>
            <w:tcW w:w="3138" w:type="dxa"/>
            <w:vMerge w:val="restart"/>
          </w:tcPr>
          <w:p w14:paraId="00EC7BB9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color w:val="000000"/>
              </w:rPr>
              <w:t xml:space="preserve">Suppliers’ Bank details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*</w:t>
            </w:r>
          </w:p>
          <w:p w14:paraId="0B5327AD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13" w:lineRule="auto"/>
              <w:ind w:left="46" w:right="81"/>
              <w:rPr>
                <w:rFonts w:ascii="Palatino Linotype" w:eastAsia="Palatino Linotype" w:hAnsi="Palatino Linotype" w:cs="Palatino Linotype"/>
                <w:b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8"/>
                <w:szCs w:val="18"/>
              </w:rPr>
              <w:t>(*in case of Bank details are not available in the Invoice, please provide Cancelled Cheque)</w:t>
            </w:r>
          </w:p>
        </w:tc>
        <w:tc>
          <w:tcPr>
            <w:tcW w:w="2700" w:type="dxa"/>
          </w:tcPr>
          <w:p w14:paraId="1025C58F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Bank Name &amp; Address</w:t>
            </w:r>
          </w:p>
        </w:tc>
        <w:tc>
          <w:tcPr>
            <w:tcW w:w="4793" w:type="dxa"/>
          </w:tcPr>
          <w:p w14:paraId="1418B649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58C" w14:paraId="1EE835AA" w14:textId="77777777">
        <w:trPr>
          <w:trHeight w:val="258"/>
        </w:trPr>
        <w:tc>
          <w:tcPr>
            <w:tcW w:w="3138" w:type="dxa"/>
            <w:vMerge/>
          </w:tcPr>
          <w:p w14:paraId="48706AD3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BBF022D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Account Holder’s Name</w:t>
            </w:r>
          </w:p>
        </w:tc>
        <w:tc>
          <w:tcPr>
            <w:tcW w:w="4793" w:type="dxa"/>
          </w:tcPr>
          <w:p w14:paraId="09C32828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58C" w14:paraId="3C11ACEE" w14:textId="77777777">
        <w:trPr>
          <w:trHeight w:val="258"/>
        </w:trPr>
        <w:tc>
          <w:tcPr>
            <w:tcW w:w="3138" w:type="dxa"/>
            <w:vMerge/>
          </w:tcPr>
          <w:p w14:paraId="4D5F77E6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28794C9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IFS Code</w:t>
            </w:r>
          </w:p>
        </w:tc>
        <w:tc>
          <w:tcPr>
            <w:tcW w:w="4793" w:type="dxa"/>
          </w:tcPr>
          <w:p w14:paraId="0663C1E2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58C" w14:paraId="32AEDF69" w14:textId="77777777">
        <w:trPr>
          <w:trHeight w:val="256"/>
        </w:trPr>
        <w:tc>
          <w:tcPr>
            <w:tcW w:w="3138" w:type="dxa"/>
            <w:vMerge/>
          </w:tcPr>
          <w:p w14:paraId="0D23F849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7F8C97C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Bank Account No.</w:t>
            </w:r>
          </w:p>
        </w:tc>
        <w:tc>
          <w:tcPr>
            <w:tcW w:w="4793" w:type="dxa"/>
          </w:tcPr>
          <w:p w14:paraId="5E566007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9BD8413" w14:textId="77777777" w:rsidR="0090358C" w:rsidRDefault="0090358C">
      <w:pPr>
        <w:spacing w:before="1"/>
        <w:rPr>
          <w:b/>
        </w:rPr>
      </w:pPr>
    </w:p>
    <w:p w14:paraId="7680D14C" w14:textId="77777777" w:rsidR="0090358C" w:rsidRDefault="0090358C">
      <w:pPr>
        <w:ind w:left="3439" w:right="3436"/>
        <w:jc w:val="center"/>
        <w:rPr>
          <w:b/>
        </w:rPr>
      </w:pPr>
    </w:p>
    <w:p w14:paraId="46EA4F50" w14:textId="77777777" w:rsidR="0090358C" w:rsidRDefault="0090358C">
      <w:pPr>
        <w:ind w:left="3439" w:right="3436"/>
        <w:jc w:val="center"/>
        <w:rPr>
          <w:b/>
        </w:rPr>
      </w:pPr>
    </w:p>
    <w:p w14:paraId="25F18FE6" w14:textId="77777777" w:rsidR="0090358C" w:rsidRDefault="001467F1">
      <w:pPr>
        <w:ind w:left="3439" w:right="3436"/>
        <w:jc w:val="center"/>
      </w:pPr>
      <w:r>
        <w:rPr>
          <w:b/>
        </w:rPr>
        <w:t>Details of Bills Submitted for payments</w:t>
      </w:r>
      <w:r>
        <w:t>:</w:t>
      </w:r>
    </w:p>
    <w:p w14:paraId="3F2A2A3E" w14:textId="77777777" w:rsidR="0090358C" w:rsidRDefault="0090358C"/>
    <w:tbl>
      <w:tblPr>
        <w:tblStyle w:val="a0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701"/>
        <w:gridCol w:w="3473"/>
        <w:gridCol w:w="1913"/>
      </w:tblGrid>
      <w:tr w:rsidR="0090358C" w14:paraId="1CCCB881" w14:textId="77777777">
        <w:trPr>
          <w:trHeight w:val="592"/>
        </w:trPr>
        <w:tc>
          <w:tcPr>
            <w:tcW w:w="709" w:type="dxa"/>
          </w:tcPr>
          <w:p w14:paraId="4FA3757F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04" w:firstLine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</w:t>
            </w:r>
          </w:p>
        </w:tc>
        <w:tc>
          <w:tcPr>
            <w:tcW w:w="1843" w:type="dxa"/>
          </w:tcPr>
          <w:p w14:paraId="4CDF7555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6" w:right="94" w:hanging="4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Invoice/Bill No.</w:t>
            </w:r>
          </w:p>
        </w:tc>
        <w:tc>
          <w:tcPr>
            <w:tcW w:w="992" w:type="dxa"/>
          </w:tcPr>
          <w:p w14:paraId="33A522CF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</w:tc>
        <w:tc>
          <w:tcPr>
            <w:tcW w:w="1701" w:type="dxa"/>
          </w:tcPr>
          <w:p w14:paraId="61352C60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Register</w:t>
            </w:r>
          </w:p>
          <w:p w14:paraId="4FF43C29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Page No.</w:t>
            </w:r>
          </w:p>
        </w:tc>
        <w:tc>
          <w:tcPr>
            <w:tcW w:w="3473" w:type="dxa"/>
          </w:tcPr>
          <w:p w14:paraId="67B4D034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9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Good Purchased</w:t>
            </w:r>
          </w:p>
        </w:tc>
        <w:tc>
          <w:tcPr>
            <w:tcW w:w="1913" w:type="dxa"/>
          </w:tcPr>
          <w:p w14:paraId="1EA43688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Amount (Rs.)</w:t>
            </w:r>
          </w:p>
        </w:tc>
      </w:tr>
      <w:tr w:rsidR="0090358C" w14:paraId="0289210D" w14:textId="77777777">
        <w:trPr>
          <w:trHeight w:val="258"/>
        </w:trPr>
        <w:tc>
          <w:tcPr>
            <w:tcW w:w="709" w:type="dxa"/>
          </w:tcPr>
          <w:p w14:paraId="74CEF012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0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41DCE01E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8EC939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CA5FE1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07CD2238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</w:tcPr>
          <w:p w14:paraId="63A66BF9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58C" w14:paraId="105D8B4A" w14:textId="77777777">
        <w:trPr>
          <w:trHeight w:val="256"/>
        </w:trPr>
        <w:tc>
          <w:tcPr>
            <w:tcW w:w="709" w:type="dxa"/>
          </w:tcPr>
          <w:p w14:paraId="61C5B148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208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782F14E3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41315D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0FA203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5BC73623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</w:tcPr>
          <w:p w14:paraId="0474D009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58C" w14:paraId="16C84AA5" w14:textId="77777777">
        <w:trPr>
          <w:trHeight w:val="258"/>
        </w:trPr>
        <w:tc>
          <w:tcPr>
            <w:tcW w:w="709" w:type="dxa"/>
          </w:tcPr>
          <w:p w14:paraId="6FB55B30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208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14:paraId="1B784151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6E8415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CE1AA7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66E170C7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</w:tcPr>
          <w:p w14:paraId="71B062B9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58C" w14:paraId="1FB12D99" w14:textId="77777777">
        <w:trPr>
          <w:trHeight w:val="258"/>
        </w:trPr>
        <w:tc>
          <w:tcPr>
            <w:tcW w:w="709" w:type="dxa"/>
          </w:tcPr>
          <w:p w14:paraId="1CE4641A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14:paraId="00E0E9DA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7810B5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25D8A7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62F56F5C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</w:tcPr>
          <w:p w14:paraId="7CBDFD73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58C" w14:paraId="66673BD9" w14:textId="77777777">
        <w:trPr>
          <w:trHeight w:val="338"/>
        </w:trPr>
        <w:tc>
          <w:tcPr>
            <w:tcW w:w="709" w:type="dxa"/>
          </w:tcPr>
          <w:p w14:paraId="6B2F1421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0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14:paraId="0824361F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3CE7C0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939C32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</w:tcPr>
          <w:p w14:paraId="18DC164A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14:paraId="4E4FCC8E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58C" w14:paraId="75C30278" w14:textId="77777777">
        <w:trPr>
          <w:trHeight w:val="337"/>
        </w:trPr>
        <w:tc>
          <w:tcPr>
            <w:tcW w:w="8718" w:type="dxa"/>
            <w:gridSpan w:val="5"/>
          </w:tcPr>
          <w:p w14:paraId="216FF2FD" w14:textId="77777777" w:rsidR="0090358C" w:rsidRDefault="0014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335" w:right="332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Amount</w:t>
            </w:r>
          </w:p>
        </w:tc>
        <w:tc>
          <w:tcPr>
            <w:tcW w:w="1913" w:type="dxa"/>
          </w:tcPr>
          <w:p w14:paraId="5EC990C0" w14:textId="77777777" w:rsidR="0090358C" w:rsidRDefault="0090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542A4F0" w14:textId="77777777" w:rsidR="0090358C" w:rsidRDefault="0090358C">
      <w:pPr>
        <w:spacing w:before="10"/>
        <w:rPr>
          <w:sz w:val="21"/>
          <w:szCs w:val="21"/>
        </w:rPr>
      </w:pPr>
    </w:p>
    <w:p w14:paraId="78BE6207" w14:textId="77777777" w:rsidR="0090358C" w:rsidRDefault="00146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right="427"/>
      </w:pPr>
      <w:r>
        <w:rPr>
          <w:color w:val="000000"/>
        </w:rPr>
        <w:t>I am personally satisfied that the goods purchased are of the requisite quality and specification and have been purchased from a reliable supplier at a reasonable price. (As per rule no. 154 of GFR 2017)</w:t>
      </w:r>
    </w:p>
    <w:p w14:paraId="3AC39463" w14:textId="77777777" w:rsidR="0090358C" w:rsidRDefault="00146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spacing w:before="1"/>
        <w:ind w:right="424"/>
      </w:pPr>
      <w:r>
        <w:rPr>
          <w:color w:val="000000"/>
        </w:rPr>
        <w:t>That the supplier is agreed for payment amount to be transferred to their bank account (details mentioned above) through RTGS mode with email intimation to me.</w:t>
      </w:r>
    </w:p>
    <w:p w14:paraId="7C207EE4" w14:textId="77777777" w:rsidR="0090358C" w:rsidRDefault="0090358C">
      <w:pPr>
        <w:spacing w:before="1"/>
      </w:pPr>
    </w:p>
    <w:p w14:paraId="05B0E45F" w14:textId="77777777" w:rsidR="0090358C" w:rsidRDefault="0090358C">
      <w:pPr>
        <w:spacing w:before="4"/>
        <w:rPr>
          <w:sz w:val="15"/>
          <w:szCs w:val="15"/>
        </w:rPr>
      </w:pPr>
    </w:p>
    <w:p w14:paraId="6E35C795" w14:textId="77777777" w:rsidR="0090358C" w:rsidRDefault="0090358C">
      <w:pPr>
        <w:pBdr>
          <w:top w:val="nil"/>
          <w:left w:val="nil"/>
          <w:bottom w:val="nil"/>
          <w:right w:val="nil"/>
          <w:between w:val="nil"/>
        </w:pBdr>
        <w:spacing w:before="101"/>
        <w:ind w:left="6703" w:right="682" w:hanging="67"/>
        <w:rPr>
          <w:color w:val="000000"/>
        </w:rPr>
      </w:pPr>
    </w:p>
    <w:p w14:paraId="20368C60" w14:textId="77777777" w:rsidR="0090358C" w:rsidRDefault="001467F1">
      <w:pPr>
        <w:pBdr>
          <w:top w:val="nil"/>
          <w:left w:val="nil"/>
          <w:bottom w:val="nil"/>
          <w:right w:val="nil"/>
          <w:between w:val="nil"/>
        </w:pBdr>
        <w:spacing w:before="101"/>
        <w:ind w:left="6703" w:right="682" w:hanging="67"/>
        <w:rPr>
          <w:color w:val="000000"/>
        </w:rPr>
      </w:pPr>
      <w:r>
        <w:rPr>
          <w:color w:val="000000"/>
        </w:rPr>
        <w:t xml:space="preserve">Signature of the </w:t>
      </w:r>
      <w:r>
        <w:t>Course</w:t>
      </w:r>
      <w:r>
        <w:rPr>
          <w:color w:val="000000"/>
        </w:rPr>
        <w:t xml:space="preserve"> Coordinator</w:t>
      </w:r>
    </w:p>
    <w:p w14:paraId="67B4126B" w14:textId="77777777" w:rsidR="0090358C" w:rsidRDefault="001467F1">
      <w:pPr>
        <w:pBdr>
          <w:top w:val="nil"/>
          <w:left w:val="nil"/>
          <w:bottom w:val="nil"/>
          <w:right w:val="nil"/>
          <w:between w:val="nil"/>
        </w:pBdr>
        <w:spacing w:before="101"/>
        <w:ind w:left="6703" w:right="682" w:hanging="67"/>
        <w:rPr>
          <w:color w:val="000000"/>
        </w:rPr>
      </w:pPr>
      <w:r>
        <w:rPr>
          <w:color w:val="000000"/>
        </w:rPr>
        <w:t>Name :</w:t>
      </w:r>
    </w:p>
    <w:p w14:paraId="02338105" w14:textId="77777777" w:rsidR="0090358C" w:rsidRDefault="0090358C">
      <w:pPr>
        <w:spacing w:before="11"/>
        <w:rPr>
          <w:sz w:val="21"/>
          <w:szCs w:val="21"/>
        </w:rPr>
      </w:pPr>
    </w:p>
    <w:p w14:paraId="0CE950BF" w14:textId="77777777" w:rsidR="0090358C" w:rsidRDefault="001467F1">
      <w:pPr>
        <w:pStyle w:val="Heading2"/>
        <w:ind w:left="3438" w:right="3436"/>
        <w:jc w:val="center"/>
      </w:pPr>
      <w:r>
        <w:t>Approved for Payment</w:t>
      </w:r>
    </w:p>
    <w:p w14:paraId="6DCB5E24" w14:textId="77777777" w:rsidR="0090358C" w:rsidRDefault="0090358C">
      <w:pPr>
        <w:pStyle w:val="Heading2"/>
        <w:ind w:left="3438" w:right="3436"/>
        <w:jc w:val="center"/>
      </w:pPr>
    </w:p>
    <w:tbl>
      <w:tblPr>
        <w:tblStyle w:val="a1"/>
        <w:tblW w:w="9450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90358C" w14:paraId="268362B8" w14:textId="77777777">
        <w:trPr>
          <w:trHeight w:val="246"/>
        </w:trPr>
        <w:tc>
          <w:tcPr>
            <w:tcW w:w="9450" w:type="dxa"/>
            <w:gridSpan w:val="3"/>
          </w:tcPr>
          <w:p w14:paraId="2DE78919" w14:textId="77777777" w:rsidR="0090358C" w:rsidRDefault="001467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Passed for an amount of Rs:     </w:t>
            </w:r>
          </w:p>
        </w:tc>
      </w:tr>
      <w:tr w:rsidR="0090358C" w14:paraId="04B67E31" w14:textId="77777777">
        <w:trPr>
          <w:trHeight w:val="246"/>
        </w:trPr>
        <w:tc>
          <w:tcPr>
            <w:tcW w:w="5940" w:type="dxa"/>
            <w:gridSpan w:val="2"/>
          </w:tcPr>
          <w:p w14:paraId="196EF022" w14:textId="77777777" w:rsidR="0090358C" w:rsidRDefault="001467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Checked</w:t>
            </w:r>
          </w:p>
        </w:tc>
        <w:tc>
          <w:tcPr>
            <w:tcW w:w="3510" w:type="dxa"/>
          </w:tcPr>
          <w:p w14:paraId="4FFF002C" w14:textId="77777777" w:rsidR="0090358C" w:rsidRDefault="001467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Passed for Payment</w:t>
            </w:r>
          </w:p>
        </w:tc>
      </w:tr>
      <w:tr w:rsidR="0090358C" w14:paraId="0A607767" w14:textId="77777777">
        <w:trPr>
          <w:trHeight w:val="1430"/>
        </w:trPr>
        <w:tc>
          <w:tcPr>
            <w:tcW w:w="2970" w:type="dxa"/>
          </w:tcPr>
          <w:p w14:paraId="6813C7FC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  <w:p w14:paraId="59EBF280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  <w:p w14:paraId="4BC2FE2D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14:paraId="129DF0D9" w14:textId="77777777" w:rsidR="0090358C" w:rsidRDefault="001467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Assistant</w:t>
            </w:r>
          </w:p>
        </w:tc>
        <w:tc>
          <w:tcPr>
            <w:tcW w:w="2970" w:type="dxa"/>
          </w:tcPr>
          <w:p w14:paraId="502D68E8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91E6F55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FA21507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80D7ED8" w14:textId="77777777" w:rsidR="0090358C" w:rsidRDefault="001467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Superintendent</w:t>
            </w:r>
          </w:p>
        </w:tc>
        <w:tc>
          <w:tcPr>
            <w:tcW w:w="3510" w:type="dxa"/>
          </w:tcPr>
          <w:p w14:paraId="28C7DB05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62A0B49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5FFB966" w14:textId="77777777" w:rsidR="0090358C" w:rsidRDefault="009035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E785BA4" w14:textId="77777777" w:rsidR="0090358C" w:rsidRDefault="00B92A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PIC</w:t>
            </w:r>
            <w:r w:rsidR="001467F1">
              <w:rPr>
                <w:b/>
                <w:color w:val="000000"/>
                <w:sz w:val="24"/>
                <w:szCs w:val="24"/>
              </w:rPr>
              <w:t>, CCE</w:t>
            </w:r>
          </w:p>
        </w:tc>
      </w:tr>
    </w:tbl>
    <w:p w14:paraId="31D14F35" w14:textId="77777777" w:rsidR="0090358C" w:rsidRDefault="0090358C">
      <w:pPr>
        <w:spacing w:before="1"/>
        <w:rPr>
          <w:b/>
          <w:sz w:val="20"/>
          <w:szCs w:val="20"/>
        </w:rPr>
      </w:pPr>
    </w:p>
    <w:p w14:paraId="45D88536" w14:textId="77777777" w:rsidR="0090358C" w:rsidRDefault="0090358C">
      <w:pPr>
        <w:spacing w:line="257" w:lineRule="auto"/>
        <w:ind w:left="260"/>
        <w:rPr>
          <w:b/>
          <w:u w:val="single"/>
        </w:rPr>
      </w:pPr>
    </w:p>
    <w:p w14:paraId="1E7B441B" w14:textId="77777777" w:rsidR="0090358C" w:rsidRDefault="001467F1">
      <w:pPr>
        <w:spacing w:line="257" w:lineRule="auto"/>
        <w:ind w:left="260"/>
        <w:rPr>
          <w:b/>
          <w:sz w:val="20"/>
          <w:szCs w:val="20"/>
        </w:rPr>
      </w:pPr>
      <w:r>
        <w:rPr>
          <w:b/>
          <w:u w:val="single"/>
        </w:rPr>
        <w:t xml:space="preserve">Note: </w:t>
      </w:r>
      <w:r>
        <w:t xml:space="preserve"> </w:t>
      </w:r>
      <w:r>
        <w:rPr>
          <w:b/>
          <w:sz w:val="20"/>
          <w:szCs w:val="20"/>
        </w:rPr>
        <w:t xml:space="preserve">As per the existing Rules, individual cash purchase/payment can be made up to the value of Rs. 50,000 only. </w:t>
      </w:r>
    </w:p>
    <w:sectPr w:rsidR="0090358C">
      <w:type w:val="continuous"/>
      <w:pgSz w:w="11910" w:h="16840"/>
      <w:pgMar w:top="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B6BF9"/>
    <w:multiLevelType w:val="multilevel"/>
    <w:tmpl w:val="EBBADFD6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2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8C"/>
    <w:rsid w:val="001467F1"/>
    <w:rsid w:val="00496BF2"/>
    <w:rsid w:val="0076373A"/>
    <w:rsid w:val="0090358C"/>
    <w:rsid w:val="00B92AA2"/>
    <w:rsid w:val="00C66B7C"/>
    <w:rsid w:val="00E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9128"/>
  <w15:docId w15:val="{3A2F087E-DFE4-4617-A9D9-53FD181B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bidi="en-US"/>
    </w:rPr>
  </w:style>
  <w:style w:type="paragraph" w:styleId="Heading1">
    <w:name w:val="heading 1"/>
    <w:basedOn w:val="Normal"/>
    <w:uiPriority w:val="1"/>
    <w:qFormat/>
    <w:pPr>
      <w:spacing w:line="281" w:lineRule="exact"/>
      <w:ind w:left="28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qFormat/>
    <w:rsid w:val="00B45CF7"/>
    <w:pPr>
      <w:widowControl/>
    </w:pPr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DGM/GB6hnbg9XHnN10JzT5S3A==">CgMxLjAyCGguZ2pkZ3hzOAByITFoWEFNcWwwVnk2dkpyUEdzeGYyRHpDeUlQUEpnTVZZYQ==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Ashwani gupta</cp:lastModifiedBy>
  <cp:revision>4</cp:revision>
  <dcterms:created xsi:type="dcterms:W3CDTF">2019-11-11T10:43:00Z</dcterms:created>
  <dcterms:modified xsi:type="dcterms:W3CDTF">2025-01-08T12:19:00Z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2015-02-03T00:00:00Z</vt:lpwstr>
  </property>
  <property fmtid="{D5CDD505-2E9C-101B-9397-08002B2CF9AE}" pid="3" name="Creator">
    <vt:lpwstr>Acrobat PDFMaker 10.1 for Word</vt:lpwstr>
  </property>
  <property fmtid="{D5CDD505-2E9C-101B-9397-08002B2CF9AE}" pid="4" name="LastSaved">
    <vt:lpwstr>2019-11-11T00:00:00Z</vt:lpwstr>
  </property>
</Properties>
</file>